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EBF" w:rsidRPr="00BB712B" w:rsidRDefault="00F10EBF" w:rsidP="00BB712B">
      <w:pPr>
        <w:spacing w:line="480" w:lineRule="auto"/>
        <w:rPr>
          <w:rFonts w:ascii="Times New Roman" w:hAnsi="Times New Roman" w:cs="Times New Roman"/>
          <w:color w:val="1D1D1D"/>
          <w:sz w:val="24"/>
          <w:szCs w:val="24"/>
          <w:shd w:val="clear" w:color="auto" w:fill="FFFFFF"/>
        </w:rPr>
      </w:pPr>
      <w:bookmarkStart w:id="0" w:name="_GoBack"/>
      <w:bookmarkEnd w:id="0"/>
    </w:p>
    <w:p w:rsidR="00F10EBF" w:rsidRPr="00BB712B" w:rsidRDefault="00F10EBF" w:rsidP="00BB712B">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10EBF" w:rsidRPr="00BB712B" w:rsidRDefault="00F10EBF" w:rsidP="00BB712B">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10EBF" w:rsidRPr="00BB712B" w:rsidRDefault="00F10EBF" w:rsidP="00BB712B">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10EBF" w:rsidRPr="00BB712B" w:rsidRDefault="00F10EBF" w:rsidP="00BB712B">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F10EBF" w:rsidRPr="00BB712B" w:rsidRDefault="00F10EBF" w:rsidP="00BB712B">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DB7367" w:rsidRPr="00BB712B" w:rsidRDefault="007B76C3" w:rsidP="00BB712B">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r w:rsidRPr="00BB712B">
        <w:rPr>
          <w:rFonts w:ascii="Times New Roman" w:eastAsia="Calibri" w:hAnsi="Times New Roman" w:cs="Times New Roman"/>
          <w:b/>
          <w:color w:val="1B1B1B"/>
          <w:sz w:val="24"/>
          <w:szCs w:val="24"/>
          <w:shd w:val="clear" w:color="auto" w:fill="FFFFFF"/>
        </w:rPr>
        <w:t>Questions on Operating System Support</w:t>
      </w:r>
    </w:p>
    <w:p w:rsidR="00F10EBF" w:rsidRPr="00BB712B" w:rsidRDefault="00F10EBF" w:rsidP="00BB712B">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10EBF" w:rsidRPr="00BB712B" w:rsidRDefault="00F10EBF" w:rsidP="00BB712B">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10EBF" w:rsidRPr="00BB712B" w:rsidRDefault="00F10EBF" w:rsidP="00BB712B">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F10EBF" w:rsidRPr="00BB712B" w:rsidRDefault="007B76C3" w:rsidP="00BB712B">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BB712B">
        <w:rPr>
          <w:rFonts w:ascii="Times New Roman" w:eastAsia="Times New Roman" w:hAnsi="Times New Roman" w:cs="Times New Roman"/>
          <w:color w:val="000000"/>
          <w:sz w:val="24"/>
          <w:szCs w:val="24"/>
        </w:rPr>
        <w:t>Institutional Affiliation</w:t>
      </w:r>
    </w:p>
    <w:p w:rsidR="00F10EBF" w:rsidRPr="00BB712B" w:rsidRDefault="007B76C3" w:rsidP="00BB712B">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BB712B">
        <w:rPr>
          <w:rFonts w:ascii="Times New Roman" w:eastAsia="Times New Roman" w:hAnsi="Times New Roman" w:cs="Times New Roman"/>
          <w:color w:val="000000"/>
          <w:sz w:val="24"/>
          <w:szCs w:val="24"/>
        </w:rPr>
        <w:t>Professor’s Name</w:t>
      </w:r>
    </w:p>
    <w:p w:rsidR="00F10EBF" w:rsidRPr="00BB712B" w:rsidRDefault="007B76C3" w:rsidP="00BB712B">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BB712B">
        <w:rPr>
          <w:rFonts w:ascii="Times New Roman" w:eastAsia="Times New Roman" w:hAnsi="Times New Roman" w:cs="Times New Roman"/>
          <w:color w:val="000000"/>
          <w:sz w:val="24"/>
          <w:szCs w:val="24"/>
        </w:rPr>
        <w:t>Student Name</w:t>
      </w:r>
    </w:p>
    <w:p w:rsidR="00F10EBF" w:rsidRPr="00BB712B" w:rsidRDefault="007B76C3" w:rsidP="00BB712B">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BB712B">
        <w:rPr>
          <w:rFonts w:ascii="Times New Roman" w:eastAsia="Times New Roman" w:hAnsi="Times New Roman" w:cs="Times New Roman"/>
          <w:color w:val="000000"/>
          <w:sz w:val="24"/>
          <w:szCs w:val="24"/>
        </w:rPr>
        <w:t xml:space="preserve">Course Name </w:t>
      </w:r>
    </w:p>
    <w:p w:rsidR="00F10EBF" w:rsidRPr="00BB712B" w:rsidRDefault="007B76C3" w:rsidP="00BB712B">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BB712B">
        <w:rPr>
          <w:rFonts w:ascii="Times New Roman" w:eastAsia="Times New Roman" w:hAnsi="Times New Roman" w:cs="Times New Roman"/>
          <w:color w:val="000000"/>
          <w:sz w:val="24"/>
          <w:szCs w:val="24"/>
        </w:rPr>
        <w:t>Date</w:t>
      </w:r>
    </w:p>
    <w:p w:rsidR="00F10EBF" w:rsidRPr="00BB712B" w:rsidRDefault="00F10EBF" w:rsidP="00BB712B">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10EBF" w:rsidRPr="00BB712B" w:rsidRDefault="00F10EBF" w:rsidP="00BB712B">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10EBF" w:rsidRPr="00BB712B" w:rsidRDefault="00F10EBF" w:rsidP="00BB712B">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F10EBF" w:rsidRPr="00BB712B" w:rsidRDefault="007B76C3" w:rsidP="00BB712B">
      <w:pPr>
        <w:spacing w:after="0" w:line="480" w:lineRule="auto"/>
        <w:contextualSpacing/>
        <w:mirrorIndents/>
        <w:rPr>
          <w:rFonts w:ascii="Times New Roman" w:eastAsia="Calibri" w:hAnsi="Times New Roman" w:cs="Times New Roman"/>
          <w:color w:val="1B1B1B"/>
          <w:sz w:val="24"/>
          <w:szCs w:val="24"/>
          <w:shd w:val="clear" w:color="auto" w:fill="FFFFFF"/>
        </w:rPr>
      </w:pPr>
      <w:r w:rsidRPr="00BB712B">
        <w:rPr>
          <w:rFonts w:ascii="Times New Roman" w:eastAsia="Calibri" w:hAnsi="Times New Roman" w:cs="Times New Roman"/>
          <w:color w:val="1B1B1B"/>
          <w:sz w:val="24"/>
          <w:szCs w:val="24"/>
          <w:shd w:val="clear" w:color="auto" w:fill="FFFFFF"/>
        </w:rPr>
        <w:br w:type="page"/>
      </w:r>
    </w:p>
    <w:p w:rsidR="00F10EBF" w:rsidRPr="00BB712B" w:rsidRDefault="007B76C3" w:rsidP="00BB712B">
      <w:pPr>
        <w:spacing w:line="480" w:lineRule="auto"/>
        <w:jc w:val="center"/>
        <w:rPr>
          <w:rFonts w:ascii="Times New Roman" w:hAnsi="Times New Roman" w:cs="Times New Roman"/>
          <w:color w:val="1D1D1D"/>
          <w:sz w:val="24"/>
          <w:szCs w:val="24"/>
          <w:shd w:val="clear" w:color="auto" w:fill="FFFFFF"/>
        </w:rPr>
      </w:pPr>
      <w:r w:rsidRPr="00BB712B">
        <w:rPr>
          <w:rFonts w:ascii="Times New Roman" w:eastAsia="Calibri" w:hAnsi="Times New Roman" w:cs="Times New Roman"/>
          <w:b/>
          <w:color w:val="1B1B1B"/>
          <w:sz w:val="24"/>
          <w:szCs w:val="24"/>
          <w:shd w:val="clear" w:color="auto" w:fill="FFFFFF"/>
        </w:rPr>
        <w:lastRenderedPageBreak/>
        <w:t>Questions on Operating System Support</w:t>
      </w:r>
    </w:p>
    <w:p w:rsidR="00654FC0" w:rsidRPr="00BB712B" w:rsidRDefault="007B76C3" w:rsidP="00BB712B">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BB712B">
        <w:rPr>
          <w:rFonts w:ascii="Times New Roman" w:hAnsi="Times New Roman" w:cs="Times New Roman"/>
          <w:b/>
          <w:color w:val="1D1D1D"/>
          <w:sz w:val="24"/>
          <w:szCs w:val="24"/>
          <w:shd w:val="clear" w:color="auto" w:fill="FFFFFF"/>
        </w:rPr>
        <w:t>Exercise 1</w:t>
      </w:r>
    </w:p>
    <w:p w:rsidR="00DB7367" w:rsidRPr="00BB712B" w:rsidRDefault="007B76C3" w:rsidP="00BB712B">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BB712B">
        <w:rPr>
          <w:rFonts w:ascii="Times New Roman" w:hAnsi="Times New Roman" w:cs="Times New Roman"/>
          <w:b/>
          <w:color w:val="1D1D1D"/>
          <w:sz w:val="24"/>
          <w:szCs w:val="24"/>
          <w:shd w:val="clear" w:color="auto" w:fill="FFFFFF"/>
        </w:rPr>
        <w:t xml:space="preserve"> </w:t>
      </w:r>
      <w:r w:rsidRPr="00BB712B">
        <w:rPr>
          <w:rFonts w:ascii="Times New Roman" w:hAnsi="Times New Roman" w:cs="Times New Roman"/>
          <w:b/>
          <w:color w:val="1D1D1D"/>
          <w:sz w:val="24"/>
          <w:szCs w:val="24"/>
          <w:shd w:val="clear" w:color="auto" w:fill="FFFFFF"/>
        </w:rPr>
        <w:t>The Advantages of</w:t>
      </w:r>
      <w:r w:rsidRPr="00BB712B">
        <w:rPr>
          <w:rFonts w:ascii="Times New Roman" w:hAnsi="Times New Roman" w:cs="Times New Roman"/>
          <w:b/>
          <w:color w:val="1D1D1D"/>
          <w:sz w:val="24"/>
          <w:szCs w:val="24"/>
          <w:shd w:val="clear" w:color="auto" w:fill="FFFFFF"/>
        </w:rPr>
        <w:t xml:space="preserve"> Using Threads v</w:t>
      </w:r>
      <w:r w:rsidRPr="00BB712B">
        <w:rPr>
          <w:rFonts w:ascii="Times New Roman" w:hAnsi="Times New Roman" w:cs="Times New Roman"/>
          <w:b/>
          <w:color w:val="1D1D1D"/>
          <w:sz w:val="24"/>
          <w:szCs w:val="24"/>
          <w:shd w:val="clear" w:color="auto" w:fill="FFFFFF"/>
        </w:rPr>
        <w:t>s Processes</w:t>
      </w:r>
    </w:p>
    <w:p w:rsidR="00654FC0" w:rsidRPr="00BB712B" w:rsidRDefault="007B76C3" w:rsidP="00BB712B">
      <w:pPr>
        <w:spacing w:after="0" w:line="480" w:lineRule="auto"/>
        <w:ind w:firstLine="720"/>
        <w:contextualSpacing/>
        <w:mirrorIndents/>
        <w:rPr>
          <w:rFonts w:ascii="Times New Roman" w:hAnsi="Times New Roman" w:cs="Times New Roman"/>
          <w:color w:val="1D1D1D"/>
          <w:sz w:val="24"/>
          <w:szCs w:val="24"/>
          <w:shd w:val="clear" w:color="auto" w:fill="FFFFFF"/>
        </w:rPr>
      </w:pPr>
      <w:r w:rsidRPr="00BB712B">
        <w:rPr>
          <w:rFonts w:ascii="Times New Roman" w:hAnsi="Times New Roman" w:cs="Times New Roman"/>
          <w:color w:val="1D1D1D"/>
          <w:sz w:val="24"/>
          <w:szCs w:val="24"/>
          <w:shd w:val="clear" w:color="auto" w:fill="FFFFFF"/>
        </w:rPr>
        <w:t xml:space="preserve">The </w:t>
      </w:r>
      <w:r w:rsidR="00B54FEB" w:rsidRPr="00BB712B">
        <w:rPr>
          <w:rFonts w:ascii="Times New Roman" w:hAnsi="Times New Roman" w:cs="Times New Roman"/>
          <w:color w:val="1D1D1D"/>
          <w:sz w:val="24"/>
          <w:szCs w:val="24"/>
          <w:shd w:val="clear" w:color="auto" w:fill="FFFFFF"/>
        </w:rPr>
        <w:t xml:space="preserve">advantages of using threads vs processes are accounted for as definition based. The threads are part of a process, and a process has numerous threads that complete it. </w:t>
      </w:r>
      <w:r w:rsidR="00BE6310" w:rsidRPr="00BB712B">
        <w:rPr>
          <w:rFonts w:ascii="Times New Roman" w:hAnsi="Times New Roman" w:cs="Times New Roman"/>
          <w:color w:val="1D1D1D"/>
          <w:sz w:val="24"/>
          <w:szCs w:val="24"/>
          <w:shd w:val="clear" w:color="auto" w:fill="FFFFFF"/>
        </w:rPr>
        <w:t>The process is a program that is currently running to execute a task in the CPU processor, but a threaded part of a program that is currently in execution</w:t>
      </w:r>
      <w:r w:rsidR="00CC3D35" w:rsidRPr="00BB712B">
        <w:rPr>
          <w:rFonts w:ascii="Times New Roman" w:hAnsi="Times New Roman" w:cs="Times New Roman"/>
          <w:color w:val="1D1D1D"/>
          <w:sz w:val="24"/>
          <w:szCs w:val="24"/>
          <w:shd w:val="clear" w:color="auto" w:fill="FFFFFF"/>
        </w:rPr>
        <w:t xml:space="preserve"> (Coulouris et al., 2005)</w:t>
      </w:r>
      <w:r w:rsidR="00BE6310" w:rsidRPr="00BB712B">
        <w:rPr>
          <w:rFonts w:ascii="Times New Roman" w:hAnsi="Times New Roman" w:cs="Times New Roman"/>
          <w:color w:val="1D1D1D"/>
          <w:sz w:val="24"/>
          <w:szCs w:val="24"/>
          <w:shd w:val="clear" w:color="auto" w:fill="FFFFFF"/>
        </w:rPr>
        <w:t xml:space="preserve">. Therefore, threads define the components of a process. </w:t>
      </w:r>
    </w:p>
    <w:p w:rsidR="004A6B15" w:rsidRPr="00BB712B" w:rsidRDefault="007B76C3" w:rsidP="00BB712B">
      <w:pPr>
        <w:spacing w:after="0" w:line="480" w:lineRule="auto"/>
        <w:ind w:firstLine="720"/>
        <w:contextualSpacing/>
        <w:mirrorIndents/>
        <w:rPr>
          <w:rFonts w:ascii="Times New Roman" w:hAnsi="Times New Roman" w:cs="Times New Roman"/>
          <w:color w:val="1D1D1D"/>
          <w:sz w:val="24"/>
          <w:szCs w:val="24"/>
          <w:shd w:val="clear" w:color="auto" w:fill="FFFFFF"/>
        </w:rPr>
      </w:pPr>
      <w:r w:rsidRPr="00BB712B">
        <w:rPr>
          <w:rFonts w:ascii="Times New Roman" w:hAnsi="Times New Roman" w:cs="Times New Roman"/>
          <w:color w:val="1D1D1D"/>
          <w:sz w:val="24"/>
          <w:szCs w:val="24"/>
          <w:shd w:val="clear" w:color="auto" w:fill="FFFFFF"/>
        </w:rPr>
        <w:t>The</w:t>
      </w:r>
      <w:r w:rsidR="00BE6310" w:rsidRPr="00BB712B">
        <w:rPr>
          <w:rFonts w:ascii="Times New Roman" w:hAnsi="Times New Roman" w:cs="Times New Roman"/>
          <w:color w:val="1D1D1D"/>
          <w:sz w:val="24"/>
          <w:szCs w:val="24"/>
          <w:shd w:val="clear" w:color="auto" w:fill="FFFFFF"/>
        </w:rPr>
        <w:t xml:space="preserve"> advantage of threads vs process includes; </w:t>
      </w:r>
      <w:r w:rsidRPr="00BB712B">
        <w:rPr>
          <w:rFonts w:ascii="Times New Roman" w:hAnsi="Times New Roman" w:cs="Times New Roman"/>
          <w:color w:val="1D1D1D"/>
          <w:sz w:val="24"/>
          <w:szCs w:val="24"/>
          <w:shd w:val="clear" w:color="auto" w:fill="FFFFFF"/>
        </w:rPr>
        <w:t>1. T</w:t>
      </w:r>
      <w:r w:rsidR="00BE6310" w:rsidRPr="00BB712B">
        <w:rPr>
          <w:rFonts w:ascii="Times New Roman" w:hAnsi="Times New Roman" w:cs="Times New Roman"/>
          <w:color w:val="1D1D1D"/>
          <w:sz w:val="24"/>
          <w:szCs w:val="24"/>
          <w:shd w:val="clear" w:color="auto" w:fill="FFFFFF"/>
        </w:rPr>
        <w:t xml:space="preserve">hreads </w:t>
      </w:r>
      <w:r w:rsidRPr="00BB712B">
        <w:rPr>
          <w:rFonts w:ascii="Times New Roman" w:hAnsi="Times New Roman" w:cs="Times New Roman"/>
          <w:color w:val="1D1D1D"/>
          <w:sz w:val="24"/>
          <w:szCs w:val="24"/>
          <w:shd w:val="clear" w:color="auto" w:fill="FFFFFF"/>
        </w:rPr>
        <w:t>share address space while the process must have se</w:t>
      </w:r>
      <w:r w:rsidRPr="00BB712B">
        <w:rPr>
          <w:rFonts w:ascii="Times New Roman" w:hAnsi="Times New Roman" w:cs="Times New Roman"/>
          <w:color w:val="1D1D1D"/>
          <w:sz w:val="24"/>
          <w:szCs w:val="24"/>
          <w:shd w:val="clear" w:color="auto" w:fill="FFFFFF"/>
        </w:rPr>
        <w:t>parate address spaces. 2. Threads context switching for threads within the same process is faster than context switching between processes. 3. Multiple threads can share state, memory, and other resources while processes only carry considerable state infor</w:t>
      </w:r>
      <w:r w:rsidRPr="00BB712B">
        <w:rPr>
          <w:rFonts w:ascii="Times New Roman" w:hAnsi="Times New Roman" w:cs="Times New Roman"/>
          <w:color w:val="1D1D1D"/>
          <w:sz w:val="24"/>
          <w:szCs w:val="24"/>
          <w:shd w:val="clear" w:color="auto" w:fill="FFFFFF"/>
        </w:rPr>
        <w:t xml:space="preserve">mation. 4. Threads share address space and interact with other threads on multiple occasions, but processes only interact through system providers. 5. Threads exist as process elements, while a process is entirely independent. 6. </w:t>
      </w:r>
      <w:r w:rsidR="00D13E16" w:rsidRPr="00BB712B">
        <w:rPr>
          <w:rFonts w:ascii="Times New Roman" w:hAnsi="Times New Roman" w:cs="Times New Roman"/>
          <w:color w:val="1D1D1D"/>
          <w:sz w:val="24"/>
          <w:szCs w:val="24"/>
          <w:shd w:val="clear" w:color="auto" w:fill="FFFFFF"/>
        </w:rPr>
        <w:t xml:space="preserve">Threads are dependent upon the application developer to control inappropriate data access which affects other threads, but </w:t>
      </w:r>
      <w:r w:rsidRPr="00BB712B">
        <w:rPr>
          <w:rFonts w:ascii="Times New Roman" w:hAnsi="Times New Roman" w:cs="Times New Roman"/>
          <w:color w:val="1D1D1D"/>
          <w:sz w:val="24"/>
          <w:szCs w:val="24"/>
          <w:shd w:val="clear" w:color="auto" w:fill="FFFFFF"/>
        </w:rPr>
        <w:t>OS ensures that processes do not interact</w:t>
      </w:r>
      <w:r w:rsidR="00D13E16" w:rsidRPr="00BB712B">
        <w:rPr>
          <w:rFonts w:ascii="Times New Roman" w:hAnsi="Times New Roman" w:cs="Times New Roman"/>
          <w:color w:val="1D1D1D"/>
          <w:sz w:val="24"/>
          <w:szCs w:val="24"/>
          <w:shd w:val="clear" w:color="auto" w:fill="FFFFFF"/>
        </w:rPr>
        <w:t xml:space="preserve"> affecting each other’s functionality</w:t>
      </w:r>
      <w:r w:rsidR="00CC3D35" w:rsidRPr="00BB712B">
        <w:rPr>
          <w:rFonts w:ascii="Times New Roman" w:hAnsi="Times New Roman" w:cs="Times New Roman"/>
          <w:color w:val="1D1D1D"/>
          <w:sz w:val="24"/>
          <w:szCs w:val="24"/>
          <w:shd w:val="clear" w:color="auto" w:fill="FFFFFF"/>
        </w:rPr>
        <w:t xml:space="preserve"> (Musaddiq et al., 2018)</w:t>
      </w:r>
      <w:r w:rsidR="00D13E16" w:rsidRPr="00BB712B">
        <w:rPr>
          <w:rFonts w:ascii="Times New Roman" w:hAnsi="Times New Roman" w:cs="Times New Roman"/>
          <w:color w:val="1D1D1D"/>
          <w:sz w:val="24"/>
          <w:szCs w:val="24"/>
          <w:shd w:val="clear" w:color="auto" w:fill="FFFFFF"/>
        </w:rPr>
        <w:t>.</w:t>
      </w:r>
    </w:p>
    <w:p w:rsidR="00DB7367" w:rsidRPr="00BB712B" w:rsidRDefault="007B76C3" w:rsidP="00BB712B">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BB712B">
        <w:rPr>
          <w:rFonts w:ascii="Times New Roman" w:hAnsi="Times New Roman" w:cs="Times New Roman"/>
          <w:b/>
          <w:color w:val="1D1D1D"/>
          <w:sz w:val="24"/>
          <w:szCs w:val="24"/>
          <w:shd w:val="clear" w:color="auto" w:fill="FFFFFF"/>
        </w:rPr>
        <w:t>Exercise 2</w:t>
      </w:r>
    </w:p>
    <w:p w:rsidR="00E239DF" w:rsidRPr="00BB712B" w:rsidRDefault="007B76C3" w:rsidP="00BB712B">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BB712B">
        <w:rPr>
          <w:rFonts w:ascii="Times New Roman" w:hAnsi="Times New Roman" w:cs="Times New Roman"/>
          <w:b/>
          <w:color w:val="1D1D1D"/>
          <w:sz w:val="24"/>
          <w:szCs w:val="24"/>
          <w:shd w:val="clear" w:color="auto" w:fill="FFFFFF"/>
        </w:rPr>
        <w:t xml:space="preserve">Software Interrupt </w:t>
      </w:r>
    </w:p>
    <w:p w:rsidR="004A6B15" w:rsidRPr="00BB712B" w:rsidRDefault="007B76C3" w:rsidP="00BB712B">
      <w:pPr>
        <w:spacing w:after="0" w:line="480" w:lineRule="auto"/>
        <w:ind w:firstLine="720"/>
        <w:contextualSpacing/>
        <w:mirrorIndents/>
        <w:rPr>
          <w:rFonts w:ascii="Times New Roman" w:hAnsi="Times New Roman" w:cs="Times New Roman"/>
          <w:color w:val="1D1D1D"/>
          <w:sz w:val="24"/>
          <w:szCs w:val="24"/>
          <w:shd w:val="clear" w:color="auto" w:fill="FFFFFF"/>
        </w:rPr>
      </w:pPr>
      <w:r w:rsidRPr="00BB712B">
        <w:rPr>
          <w:rFonts w:ascii="Times New Roman" w:hAnsi="Times New Roman" w:cs="Times New Roman"/>
          <w:color w:val="1D1D1D"/>
          <w:sz w:val="24"/>
          <w:szCs w:val="24"/>
          <w:shd w:val="clear" w:color="auto" w:fill="FFFFFF"/>
        </w:rPr>
        <w:t>An interrupt is a signal that is relayed by an external or internal mal-functionality that calls the attention of the operating system to figure out to do next. An interrupt can be caused by external or internal devices attached to the computer, or a progr</w:t>
      </w:r>
      <w:r w:rsidRPr="00BB712B">
        <w:rPr>
          <w:rFonts w:ascii="Times New Roman" w:hAnsi="Times New Roman" w:cs="Times New Roman"/>
          <w:color w:val="1D1D1D"/>
          <w:sz w:val="24"/>
          <w:szCs w:val="24"/>
          <w:shd w:val="clear" w:color="auto" w:fill="FFFFFF"/>
        </w:rPr>
        <w:t xml:space="preserve">am/software </w:t>
      </w:r>
      <w:r w:rsidRPr="00BB712B">
        <w:rPr>
          <w:rFonts w:ascii="Times New Roman" w:hAnsi="Times New Roman" w:cs="Times New Roman"/>
          <w:color w:val="1D1D1D"/>
          <w:sz w:val="24"/>
          <w:szCs w:val="24"/>
          <w:shd w:val="clear" w:color="auto" w:fill="FFFFFF"/>
        </w:rPr>
        <w:lastRenderedPageBreak/>
        <w:t xml:space="preserve">running on the computer. </w:t>
      </w:r>
      <w:r w:rsidR="008849BA" w:rsidRPr="00BB712B">
        <w:rPr>
          <w:rFonts w:ascii="Times New Roman" w:hAnsi="Times New Roman" w:cs="Times New Roman"/>
          <w:color w:val="1D1D1D"/>
          <w:sz w:val="24"/>
          <w:szCs w:val="24"/>
          <w:shd w:val="clear" w:color="auto" w:fill="FFFFFF"/>
        </w:rPr>
        <w:t xml:space="preserve">A software interrupt </w:t>
      </w:r>
      <w:r w:rsidR="00E239DF" w:rsidRPr="00BB712B">
        <w:rPr>
          <w:rFonts w:ascii="Times New Roman" w:hAnsi="Times New Roman" w:cs="Times New Roman"/>
          <w:color w:val="1D1D1D"/>
          <w:sz w:val="24"/>
          <w:szCs w:val="24"/>
          <w:shd w:val="clear" w:color="auto" w:fill="FFFFFF"/>
        </w:rPr>
        <w:t>is</w:t>
      </w:r>
      <w:r w:rsidRPr="00BB712B">
        <w:rPr>
          <w:rFonts w:ascii="Times New Roman" w:hAnsi="Times New Roman" w:cs="Times New Roman"/>
          <w:color w:val="1D1D1D"/>
          <w:sz w:val="24"/>
          <w:szCs w:val="24"/>
          <w:shd w:val="clear" w:color="auto" w:fill="FFFFFF"/>
        </w:rPr>
        <w:t xml:space="preserve"> when more than one software is running on a computer at a given time. A computer is designed to carry out one instruction at a time</w:t>
      </w:r>
      <w:r w:rsidR="00CC3D35" w:rsidRPr="00BB712B">
        <w:rPr>
          <w:rFonts w:ascii="Times New Roman" w:hAnsi="Times New Roman" w:cs="Times New Roman"/>
          <w:color w:val="1D1D1D"/>
          <w:sz w:val="24"/>
          <w:szCs w:val="24"/>
          <w:shd w:val="clear" w:color="auto" w:fill="FFFFFF"/>
        </w:rPr>
        <w:t xml:space="preserve"> (Strnadel &amp; Riša, 2016)</w:t>
      </w:r>
      <w:r w:rsidRPr="00BB712B">
        <w:rPr>
          <w:rFonts w:ascii="Times New Roman" w:hAnsi="Times New Roman" w:cs="Times New Roman"/>
          <w:color w:val="1D1D1D"/>
          <w:sz w:val="24"/>
          <w:szCs w:val="24"/>
          <w:shd w:val="clear" w:color="auto" w:fill="FFFFFF"/>
        </w:rPr>
        <w:t xml:space="preserve">. </w:t>
      </w:r>
      <w:r w:rsidR="001078D1" w:rsidRPr="00BB712B">
        <w:rPr>
          <w:rFonts w:ascii="Times New Roman" w:hAnsi="Times New Roman" w:cs="Times New Roman"/>
          <w:color w:val="1D1D1D"/>
          <w:sz w:val="24"/>
          <w:szCs w:val="24"/>
          <w:shd w:val="clear" w:color="auto" w:fill="FFFFFF"/>
        </w:rPr>
        <w:t>When</w:t>
      </w:r>
      <w:r w:rsidRPr="00BB712B">
        <w:rPr>
          <w:rFonts w:ascii="Times New Roman" w:hAnsi="Times New Roman" w:cs="Times New Roman"/>
          <w:color w:val="1D1D1D"/>
          <w:sz w:val="24"/>
          <w:szCs w:val="24"/>
          <w:shd w:val="clear" w:color="auto" w:fill="FFFFFF"/>
        </w:rPr>
        <w:t xml:space="preserve"> the instructions exceed one,</w:t>
      </w:r>
      <w:r w:rsidR="00E239DF" w:rsidRPr="00BB712B">
        <w:rPr>
          <w:rFonts w:ascii="Times New Roman" w:hAnsi="Times New Roman" w:cs="Times New Roman"/>
          <w:color w:val="1D1D1D"/>
          <w:sz w:val="24"/>
          <w:szCs w:val="24"/>
          <w:shd w:val="clear" w:color="auto" w:fill="FFFFFF"/>
        </w:rPr>
        <w:t xml:space="preserve"> </w:t>
      </w:r>
      <w:r w:rsidRPr="00BB712B">
        <w:rPr>
          <w:rFonts w:ascii="Times New Roman" w:hAnsi="Times New Roman" w:cs="Times New Roman"/>
          <w:color w:val="1D1D1D"/>
          <w:sz w:val="24"/>
          <w:szCs w:val="24"/>
          <w:shd w:val="clear" w:color="auto" w:fill="FFFFFF"/>
        </w:rPr>
        <w:t>ther</w:t>
      </w:r>
      <w:r w:rsidRPr="00BB712B">
        <w:rPr>
          <w:rFonts w:ascii="Times New Roman" w:hAnsi="Times New Roman" w:cs="Times New Roman"/>
          <w:color w:val="1D1D1D"/>
          <w:sz w:val="24"/>
          <w:szCs w:val="24"/>
          <w:shd w:val="clear" w:color="auto" w:fill="FFFFFF"/>
        </w:rPr>
        <w:t xml:space="preserve">e is an interruption </w:t>
      </w:r>
      <w:r w:rsidR="001078D1" w:rsidRPr="00BB712B">
        <w:rPr>
          <w:rFonts w:ascii="Times New Roman" w:hAnsi="Times New Roman" w:cs="Times New Roman"/>
          <w:color w:val="1D1D1D"/>
          <w:sz w:val="24"/>
          <w:szCs w:val="24"/>
          <w:shd w:val="clear" w:color="auto" w:fill="FFFFFF"/>
        </w:rPr>
        <w:t>making the computer take turns in performing both tasks through a process called multitasking. A software interrupt causes the computer to stop because it cannot be able to multitask, prompting the operating system to stop and make the user choose what to do.</w:t>
      </w:r>
    </w:p>
    <w:p w:rsidR="004A6B15" w:rsidRPr="00BB712B" w:rsidRDefault="007B76C3" w:rsidP="00BB712B">
      <w:pPr>
        <w:spacing w:after="0" w:line="480" w:lineRule="auto"/>
        <w:ind w:firstLine="720"/>
        <w:contextualSpacing/>
        <w:mirrorIndents/>
        <w:rPr>
          <w:rFonts w:ascii="Times New Roman" w:hAnsi="Times New Roman" w:cs="Times New Roman"/>
          <w:color w:val="1D1D1D"/>
          <w:sz w:val="24"/>
          <w:szCs w:val="24"/>
          <w:shd w:val="clear" w:color="auto" w:fill="FFFFFF"/>
        </w:rPr>
      </w:pPr>
      <w:r w:rsidRPr="00BB712B">
        <w:rPr>
          <w:rFonts w:ascii="Times New Roman" w:hAnsi="Times New Roman" w:cs="Times New Roman"/>
          <w:color w:val="1D1D1D"/>
          <w:sz w:val="24"/>
          <w:szCs w:val="24"/>
          <w:shd w:val="clear" w:color="auto" w:fill="FFFFFF"/>
        </w:rPr>
        <w:t xml:space="preserve">Yes, we do use software interrupts every time in our computers because all operating systems in our computers use the same procedure to enhance performance. It allows users to do multiple tasks at the same time, but it takes turns </w:t>
      </w:r>
      <w:r w:rsidRPr="00BB712B">
        <w:rPr>
          <w:rFonts w:ascii="Times New Roman" w:hAnsi="Times New Roman" w:cs="Times New Roman"/>
          <w:color w:val="1D1D1D"/>
          <w:sz w:val="24"/>
          <w:szCs w:val="24"/>
          <w:shd w:val="clear" w:color="auto" w:fill="FFFFFF"/>
        </w:rPr>
        <w:t>when managing the programs that are running. The advantages are, the speed of the computer makes it look like they are being operated at</w:t>
      </w:r>
      <w:r w:rsidR="00654FC0" w:rsidRPr="00BB712B">
        <w:rPr>
          <w:rFonts w:ascii="Times New Roman" w:hAnsi="Times New Roman" w:cs="Times New Roman"/>
          <w:color w:val="1D1D1D"/>
          <w:sz w:val="24"/>
          <w:szCs w:val="24"/>
          <w:shd w:val="clear" w:color="auto" w:fill="FFFFFF"/>
        </w:rPr>
        <w:t xml:space="preserve"> the same time</w:t>
      </w:r>
      <w:r w:rsidR="00CC3D35" w:rsidRPr="00BB712B">
        <w:rPr>
          <w:rFonts w:ascii="Times New Roman" w:hAnsi="Times New Roman" w:cs="Times New Roman"/>
          <w:color w:val="1D1D1D"/>
          <w:sz w:val="24"/>
          <w:szCs w:val="24"/>
          <w:shd w:val="clear" w:color="auto" w:fill="FFFFFF"/>
        </w:rPr>
        <w:t xml:space="preserve"> (Musaddiq et al., 2018)</w:t>
      </w:r>
      <w:r w:rsidR="00654FC0" w:rsidRPr="00BB712B">
        <w:rPr>
          <w:rFonts w:ascii="Times New Roman" w:hAnsi="Times New Roman" w:cs="Times New Roman"/>
          <w:color w:val="1D1D1D"/>
          <w:sz w:val="24"/>
          <w:szCs w:val="24"/>
          <w:shd w:val="clear" w:color="auto" w:fill="FFFFFF"/>
        </w:rPr>
        <w:t>. The latest technological advancement has designed a</w:t>
      </w:r>
      <w:r w:rsidRPr="00BB712B">
        <w:rPr>
          <w:rFonts w:ascii="Times New Roman" w:hAnsi="Times New Roman" w:cs="Times New Roman"/>
          <w:color w:val="1D1D1D"/>
          <w:sz w:val="24"/>
          <w:szCs w:val="24"/>
          <w:shd w:val="clear" w:color="auto" w:fill="FFFFFF"/>
        </w:rPr>
        <w:t xml:space="preserve">ll personal and large computers </w:t>
      </w:r>
      <w:r w:rsidR="00654FC0" w:rsidRPr="00BB712B">
        <w:rPr>
          <w:rFonts w:ascii="Times New Roman" w:hAnsi="Times New Roman" w:cs="Times New Roman"/>
          <w:color w:val="1D1D1D"/>
          <w:sz w:val="24"/>
          <w:szCs w:val="24"/>
          <w:shd w:val="clear" w:color="auto" w:fill="FFFFFF"/>
        </w:rPr>
        <w:t xml:space="preserve">to be </w:t>
      </w:r>
      <w:r w:rsidRPr="00BB712B">
        <w:rPr>
          <w:rFonts w:ascii="Times New Roman" w:hAnsi="Times New Roman" w:cs="Times New Roman"/>
          <w:color w:val="1D1D1D"/>
          <w:sz w:val="24"/>
          <w:szCs w:val="24"/>
          <w:shd w:val="clear" w:color="auto" w:fill="FFFFFF"/>
        </w:rPr>
        <w:t>interrupt-driven.</w:t>
      </w:r>
    </w:p>
    <w:p w:rsidR="00DB7367" w:rsidRPr="00BB712B" w:rsidRDefault="007B76C3" w:rsidP="00BB712B">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BB712B">
        <w:rPr>
          <w:rFonts w:ascii="Times New Roman" w:hAnsi="Times New Roman" w:cs="Times New Roman"/>
          <w:b/>
          <w:color w:val="1D1D1D"/>
          <w:sz w:val="24"/>
          <w:szCs w:val="24"/>
          <w:shd w:val="clear" w:color="auto" w:fill="FFFFFF"/>
        </w:rPr>
        <w:t>Exercise 2.1</w:t>
      </w:r>
    </w:p>
    <w:p w:rsidR="00B64E89" w:rsidRPr="00BB712B" w:rsidRDefault="007B76C3" w:rsidP="00BB712B">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BB712B">
        <w:rPr>
          <w:rFonts w:ascii="Times New Roman" w:hAnsi="Times New Roman" w:cs="Times New Roman"/>
          <w:b/>
          <w:color w:val="1D1D1D"/>
          <w:sz w:val="24"/>
          <w:szCs w:val="24"/>
          <w:shd w:val="clear" w:color="auto" w:fill="FFFFFF"/>
        </w:rPr>
        <w:t>A Signal Handler Belongs t</w:t>
      </w:r>
      <w:r w:rsidRPr="00BB712B">
        <w:rPr>
          <w:rFonts w:ascii="Times New Roman" w:hAnsi="Times New Roman" w:cs="Times New Roman"/>
          <w:b/>
          <w:color w:val="1D1D1D"/>
          <w:sz w:val="24"/>
          <w:szCs w:val="24"/>
          <w:shd w:val="clear" w:color="auto" w:fill="FFFFFF"/>
        </w:rPr>
        <w:t>o a Process or a</w:t>
      </w:r>
      <w:r w:rsidRPr="00BB712B">
        <w:rPr>
          <w:rFonts w:ascii="Times New Roman" w:hAnsi="Times New Roman" w:cs="Times New Roman"/>
          <w:b/>
          <w:color w:val="1D1D1D"/>
          <w:sz w:val="24"/>
          <w:szCs w:val="24"/>
          <w:shd w:val="clear" w:color="auto" w:fill="FFFFFF"/>
        </w:rPr>
        <w:t xml:space="preserve"> Thread?</w:t>
      </w:r>
    </w:p>
    <w:p w:rsidR="006D5844" w:rsidRPr="00BB712B" w:rsidRDefault="007B76C3" w:rsidP="00BB712B">
      <w:pPr>
        <w:spacing w:after="0" w:line="480" w:lineRule="auto"/>
        <w:ind w:firstLine="720"/>
        <w:contextualSpacing/>
        <w:mirrorIndents/>
        <w:rPr>
          <w:rFonts w:ascii="Times New Roman" w:hAnsi="Times New Roman" w:cs="Times New Roman"/>
          <w:b/>
          <w:color w:val="1D1D1D"/>
          <w:sz w:val="24"/>
          <w:szCs w:val="24"/>
          <w:shd w:val="clear" w:color="auto" w:fill="FFFFFF"/>
        </w:rPr>
      </w:pPr>
      <w:r w:rsidRPr="00BB712B">
        <w:rPr>
          <w:rFonts w:ascii="Times New Roman" w:hAnsi="Times New Roman" w:cs="Times New Roman"/>
          <w:color w:val="1D1D1D"/>
          <w:sz w:val="24"/>
          <w:szCs w:val="24"/>
          <w:shd w:val="clear" w:color="auto" w:fill="FFFFFF"/>
        </w:rPr>
        <w:t xml:space="preserve">I </w:t>
      </w:r>
      <w:r w:rsidR="00F10EBF" w:rsidRPr="00BB712B">
        <w:rPr>
          <w:rFonts w:ascii="Times New Roman" w:hAnsi="Times New Roman" w:cs="Times New Roman"/>
          <w:color w:val="1D1D1D"/>
          <w:sz w:val="24"/>
          <w:szCs w:val="24"/>
          <w:shd w:val="clear" w:color="auto" w:fill="FFFFFF"/>
        </w:rPr>
        <w:t>think</w:t>
      </w:r>
      <w:r w:rsidRPr="00BB712B">
        <w:rPr>
          <w:rFonts w:ascii="Times New Roman" w:hAnsi="Times New Roman" w:cs="Times New Roman"/>
          <w:color w:val="1D1D1D"/>
          <w:sz w:val="24"/>
          <w:szCs w:val="24"/>
          <w:shd w:val="clear" w:color="auto" w:fill="FFFFFF"/>
        </w:rPr>
        <w:t xml:space="preserve"> a signal handler belongs to a </w:t>
      </w:r>
      <w:r w:rsidRPr="00BB712B">
        <w:rPr>
          <w:rFonts w:ascii="Times New Roman" w:hAnsi="Times New Roman" w:cs="Times New Roman"/>
          <w:color w:val="1D1D1D"/>
          <w:sz w:val="24"/>
          <w:szCs w:val="24"/>
          <w:shd w:val="clear" w:color="auto" w:fill="FFFFFF"/>
        </w:rPr>
        <w:t>process.</w:t>
      </w:r>
      <w:r w:rsidR="00F10EBF" w:rsidRPr="00BB712B">
        <w:rPr>
          <w:rFonts w:ascii="Times New Roman" w:hAnsi="Times New Roman" w:cs="Times New Roman"/>
          <w:color w:val="1D1D1D"/>
          <w:sz w:val="24"/>
          <w:szCs w:val="24"/>
          <w:shd w:val="clear" w:color="auto" w:fill="FFFFFF"/>
        </w:rPr>
        <w:t xml:space="preserve"> </w:t>
      </w:r>
      <w:r w:rsidRPr="00BB712B">
        <w:rPr>
          <w:rFonts w:ascii="Times New Roman" w:hAnsi="Times New Roman" w:cs="Times New Roman"/>
          <w:color w:val="1D1D1D"/>
          <w:sz w:val="24"/>
          <w:szCs w:val="24"/>
          <w:shd w:val="clear" w:color="auto" w:fill="FFFFFF"/>
        </w:rPr>
        <w:t xml:space="preserve">Since all threads use the same signal handler within a given process. The signal handler can only belong to a process considering that a thread can block signals. However, signal handlers </w:t>
      </w:r>
      <w:r w:rsidR="00C22C9D" w:rsidRPr="00BB712B">
        <w:rPr>
          <w:rFonts w:ascii="Times New Roman" w:hAnsi="Times New Roman" w:cs="Times New Roman"/>
          <w:color w:val="1D1D1D"/>
          <w:sz w:val="24"/>
          <w:szCs w:val="24"/>
          <w:shd w:val="clear" w:color="auto" w:fill="FFFFFF"/>
        </w:rPr>
        <w:t xml:space="preserve">can distinguish between the </w:t>
      </w:r>
      <w:r w:rsidRPr="00BB712B">
        <w:rPr>
          <w:rFonts w:ascii="Times New Roman" w:hAnsi="Times New Roman" w:cs="Times New Roman"/>
          <w:color w:val="1D1D1D"/>
          <w:sz w:val="24"/>
          <w:szCs w:val="24"/>
          <w:shd w:val="clear" w:color="auto" w:fill="FFFFFF"/>
        </w:rPr>
        <w:t>threads, and stop a thread that is block</w:t>
      </w:r>
      <w:r w:rsidRPr="00BB712B">
        <w:rPr>
          <w:rFonts w:ascii="Times New Roman" w:hAnsi="Times New Roman" w:cs="Times New Roman"/>
          <w:color w:val="1D1D1D"/>
          <w:sz w:val="24"/>
          <w:szCs w:val="24"/>
          <w:shd w:val="clear" w:color="auto" w:fill="FFFFFF"/>
        </w:rPr>
        <w:t xml:space="preserve">ing the signal </w:t>
      </w:r>
      <w:r w:rsidR="00C22C9D" w:rsidRPr="00BB712B">
        <w:rPr>
          <w:rFonts w:ascii="Times New Roman" w:hAnsi="Times New Roman" w:cs="Times New Roman"/>
          <w:color w:val="1D1D1D"/>
          <w:sz w:val="24"/>
          <w:szCs w:val="24"/>
          <w:shd w:val="clear" w:color="auto" w:fill="FFFFFF"/>
        </w:rPr>
        <w:t>using the thread ID</w:t>
      </w:r>
      <w:r w:rsidR="00CC3D35" w:rsidRPr="00BB712B">
        <w:rPr>
          <w:rFonts w:ascii="Times New Roman" w:hAnsi="Times New Roman" w:cs="Times New Roman"/>
          <w:color w:val="1D1D1D"/>
          <w:sz w:val="24"/>
          <w:szCs w:val="24"/>
          <w:shd w:val="clear" w:color="auto" w:fill="FFFFFF"/>
        </w:rPr>
        <w:t xml:space="preserve"> (Coulouris, 2012)</w:t>
      </w:r>
      <w:r w:rsidR="00C22C9D" w:rsidRPr="00BB712B">
        <w:rPr>
          <w:rFonts w:ascii="Times New Roman" w:hAnsi="Times New Roman" w:cs="Times New Roman"/>
          <w:color w:val="1D1D1D"/>
          <w:sz w:val="24"/>
          <w:szCs w:val="24"/>
          <w:shd w:val="clear" w:color="auto" w:fill="FFFFFF"/>
        </w:rPr>
        <w:t>. The number of threads within a process is controlled by signal handlers throughout the process to ensure the process is complete. Hence, signal handlers are more inclined on the process rather than the thread.</w:t>
      </w:r>
    </w:p>
    <w:p w:rsidR="00654FC0" w:rsidRPr="00BB712B" w:rsidRDefault="007B76C3" w:rsidP="00BB712B">
      <w:pPr>
        <w:spacing w:line="480" w:lineRule="auto"/>
        <w:rPr>
          <w:rFonts w:ascii="Times New Roman" w:hAnsi="Times New Roman" w:cs="Times New Roman"/>
          <w:b/>
          <w:sz w:val="24"/>
          <w:szCs w:val="24"/>
        </w:rPr>
      </w:pPr>
      <w:r w:rsidRPr="00BB712B">
        <w:rPr>
          <w:rFonts w:ascii="Times New Roman" w:hAnsi="Times New Roman" w:cs="Times New Roman"/>
          <w:b/>
          <w:sz w:val="24"/>
          <w:szCs w:val="24"/>
        </w:rPr>
        <w:br w:type="page"/>
      </w:r>
    </w:p>
    <w:p w:rsidR="004A6B15" w:rsidRPr="00BB712B" w:rsidRDefault="007B76C3" w:rsidP="00BB712B">
      <w:pPr>
        <w:spacing w:line="480" w:lineRule="auto"/>
        <w:jc w:val="center"/>
        <w:rPr>
          <w:rFonts w:ascii="Times New Roman" w:hAnsi="Times New Roman" w:cs="Times New Roman"/>
          <w:b/>
          <w:sz w:val="24"/>
          <w:szCs w:val="24"/>
        </w:rPr>
      </w:pPr>
      <w:r w:rsidRPr="00BB712B">
        <w:rPr>
          <w:rFonts w:ascii="Times New Roman" w:hAnsi="Times New Roman" w:cs="Times New Roman"/>
          <w:b/>
          <w:sz w:val="24"/>
          <w:szCs w:val="24"/>
        </w:rPr>
        <w:lastRenderedPageBreak/>
        <w:t>References</w:t>
      </w:r>
    </w:p>
    <w:p w:rsidR="00CC3D35" w:rsidRPr="00BB712B" w:rsidRDefault="007B76C3" w:rsidP="00BB712B">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BB712B">
        <w:rPr>
          <w:rFonts w:ascii="Times New Roman" w:hAnsi="Times New Roman" w:cs="Times New Roman"/>
          <w:color w:val="222222"/>
          <w:sz w:val="24"/>
          <w:szCs w:val="24"/>
          <w:shd w:val="clear" w:color="auto" w:fill="FFFFFF"/>
        </w:rPr>
        <w:t>Coulouris, G. F., Dollimore, J., &amp; Kindberg, T. (2005). </w:t>
      </w:r>
      <w:r w:rsidRPr="00BB712B">
        <w:rPr>
          <w:rFonts w:ascii="Times New Roman" w:hAnsi="Times New Roman" w:cs="Times New Roman"/>
          <w:i/>
          <w:iCs/>
          <w:color w:val="222222"/>
          <w:sz w:val="24"/>
          <w:szCs w:val="24"/>
          <w:shd w:val="clear" w:color="auto" w:fill="FFFFFF"/>
        </w:rPr>
        <w:t>Distributed systems: concepts and design</w:t>
      </w:r>
      <w:r w:rsidRPr="00BB712B">
        <w:rPr>
          <w:rFonts w:ascii="Times New Roman" w:hAnsi="Times New Roman" w:cs="Times New Roman"/>
          <w:color w:val="222222"/>
          <w:sz w:val="24"/>
          <w:szCs w:val="24"/>
          <w:shd w:val="clear" w:color="auto" w:fill="FFFFFF"/>
        </w:rPr>
        <w:t>. Pearson education.</w:t>
      </w:r>
    </w:p>
    <w:p w:rsidR="00CC3D35" w:rsidRPr="00BB712B" w:rsidRDefault="007B76C3" w:rsidP="00BB712B">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BB712B">
        <w:rPr>
          <w:rFonts w:ascii="Times New Roman" w:hAnsi="Times New Roman" w:cs="Times New Roman"/>
          <w:color w:val="222222"/>
          <w:sz w:val="24"/>
          <w:szCs w:val="24"/>
          <w:shd w:val="clear" w:color="auto" w:fill="FFFFFF"/>
        </w:rPr>
        <w:t>Coulouris, G. F. (2012). Distributed systems: concepts and design/George Coulouris...[et al.].</w:t>
      </w:r>
    </w:p>
    <w:p w:rsidR="00335248" w:rsidRPr="00BB712B" w:rsidRDefault="007B76C3" w:rsidP="00BB712B">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BB712B">
        <w:rPr>
          <w:rFonts w:ascii="Times New Roman" w:hAnsi="Times New Roman" w:cs="Times New Roman"/>
          <w:color w:val="222222"/>
          <w:sz w:val="24"/>
          <w:szCs w:val="24"/>
          <w:shd w:val="clear" w:color="auto" w:fill="FFFFFF"/>
        </w:rPr>
        <w:t xml:space="preserve">Musaddiq, A., Zikria, </w:t>
      </w:r>
      <w:r w:rsidRPr="00BB712B">
        <w:rPr>
          <w:rFonts w:ascii="Times New Roman" w:hAnsi="Times New Roman" w:cs="Times New Roman"/>
          <w:color w:val="222222"/>
          <w:sz w:val="24"/>
          <w:szCs w:val="24"/>
          <w:shd w:val="clear" w:color="auto" w:fill="FFFFFF"/>
        </w:rPr>
        <w:t>Y. B., Hahm, O., Yu, H., Bashir, A. K., &amp; Kim, S. W. (2018). A survey on resource management in IoT operating systems. </w:t>
      </w:r>
      <w:r w:rsidRPr="00BB712B">
        <w:rPr>
          <w:rFonts w:ascii="Times New Roman" w:hAnsi="Times New Roman" w:cs="Times New Roman"/>
          <w:i/>
          <w:iCs/>
          <w:color w:val="222222"/>
          <w:sz w:val="24"/>
          <w:szCs w:val="24"/>
          <w:shd w:val="clear" w:color="auto" w:fill="FFFFFF"/>
        </w:rPr>
        <w:t>IEEE Access</w:t>
      </w:r>
      <w:r w:rsidRPr="00BB712B">
        <w:rPr>
          <w:rFonts w:ascii="Times New Roman" w:hAnsi="Times New Roman" w:cs="Times New Roman"/>
          <w:color w:val="222222"/>
          <w:sz w:val="24"/>
          <w:szCs w:val="24"/>
          <w:shd w:val="clear" w:color="auto" w:fill="FFFFFF"/>
        </w:rPr>
        <w:t>, </w:t>
      </w:r>
      <w:r w:rsidRPr="00BB712B">
        <w:rPr>
          <w:rFonts w:ascii="Times New Roman" w:hAnsi="Times New Roman" w:cs="Times New Roman"/>
          <w:i/>
          <w:iCs/>
          <w:color w:val="222222"/>
          <w:sz w:val="24"/>
          <w:szCs w:val="24"/>
          <w:shd w:val="clear" w:color="auto" w:fill="FFFFFF"/>
        </w:rPr>
        <w:t>6</w:t>
      </w:r>
      <w:r w:rsidRPr="00BB712B">
        <w:rPr>
          <w:rFonts w:ascii="Times New Roman" w:hAnsi="Times New Roman" w:cs="Times New Roman"/>
          <w:color w:val="222222"/>
          <w:sz w:val="24"/>
          <w:szCs w:val="24"/>
          <w:shd w:val="clear" w:color="auto" w:fill="FFFFFF"/>
        </w:rPr>
        <w:t>, 8459-8482.</w:t>
      </w:r>
    </w:p>
    <w:p w:rsidR="00335248" w:rsidRPr="00BB712B" w:rsidRDefault="007B76C3" w:rsidP="00BB712B">
      <w:pPr>
        <w:spacing w:after="0" w:line="480" w:lineRule="auto"/>
        <w:ind w:left="720" w:hanging="720"/>
        <w:contextualSpacing/>
        <w:mirrorIndents/>
        <w:rPr>
          <w:rFonts w:ascii="Times New Roman" w:hAnsi="Times New Roman" w:cs="Times New Roman"/>
          <w:b/>
          <w:sz w:val="24"/>
          <w:szCs w:val="24"/>
        </w:rPr>
      </w:pPr>
      <w:r w:rsidRPr="00BB712B">
        <w:rPr>
          <w:rFonts w:ascii="Times New Roman" w:hAnsi="Times New Roman" w:cs="Times New Roman"/>
          <w:color w:val="222222"/>
          <w:sz w:val="24"/>
          <w:szCs w:val="24"/>
          <w:shd w:val="clear" w:color="auto" w:fill="FFFFFF"/>
        </w:rPr>
        <w:t>Strnadel, J., &amp; Riša, M. (2016, October). On analysis of software interrupt limiters for embedded systems by m</w:t>
      </w:r>
      <w:r w:rsidRPr="00BB712B">
        <w:rPr>
          <w:rFonts w:ascii="Times New Roman" w:hAnsi="Times New Roman" w:cs="Times New Roman"/>
          <w:color w:val="222222"/>
          <w:sz w:val="24"/>
          <w:szCs w:val="24"/>
          <w:shd w:val="clear" w:color="auto" w:fill="FFFFFF"/>
        </w:rPr>
        <w:t>eans of UPPAAL SMC. In </w:t>
      </w:r>
      <w:r w:rsidRPr="00BB712B">
        <w:rPr>
          <w:rFonts w:ascii="Times New Roman" w:hAnsi="Times New Roman" w:cs="Times New Roman"/>
          <w:i/>
          <w:iCs/>
          <w:color w:val="222222"/>
          <w:sz w:val="24"/>
          <w:szCs w:val="24"/>
          <w:shd w:val="clear" w:color="auto" w:fill="FFFFFF"/>
        </w:rPr>
        <w:t>2016 Austrochip Workshop on Microelectronics (Austrochip)</w:t>
      </w:r>
      <w:r w:rsidRPr="00BB712B">
        <w:rPr>
          <w:rFonts w:ascii="Times New Roman" w:hAnsi="Times New Roman" w:cs="Times New Roman"/>
          <w:color w:val="222222"/>
          <w:sz w:val="24"/>
          <w:szCs w:val="24"/>
          <w:shd w:val="clear" w:color="auto" w:fill="FFFFFF"/>
        </w:rPr>
        <w:t> (pp. 45-50). IEEE.</w:t>
      </w:r>
    </w:p>
    <w:sectPr w:rsidR="00335248" w:rsidRPr="00BB71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6C3" w:rsidRDefault="007B76C3">
      <w:pPr>
        <w:spacing w:after="0" w:line="240" w:lineRule="auto"/>
      </w:pPr>
      <w:r>
        <w:separator/>
      </w:r>
    </w:p>
  </w:endnote>
  <w:endnote w:type="continuationSeparator" w:id="0">
    <w:p w:rsidR="007B76C3" w:rsidRDefault="007B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6C3" w:rsidRDefault="007B76C3">
      <w:pPr>
        <w:spacing w:after="0" w:line="240" w:lineRule="auto"/>
      </w:pPr>
      <w:r>
        <w:separator/>
      </w:r>
    </w:p>
  </w:footnote>
  <w:footnote w:type="continuationSeparator" w:id="0">
    <w:p w:rsidR="007B76C3" w:rsidRDefault="007B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67425975"/>
      <w:docPartObj>
        <w:docPartGallery w:val="Page Numbers (Top of Page)"/>
        <w:docPartUnique/>
      </w:docPartObj>
    </w:sdtPr>
    <w:sdtEndPr>
      <w:rPr>
        <w:noProof/>
      </w:rPr>
    </w:sdtEndPr>
    <w:sdtContent>
      <w:p w:rsidR="00A0599E" w:rsidRPr="00A0599E" w:rsidRDefault="007B76C3" w:rsidP="00A0599E">
        <w:pPr>
          <w:pStyle w:val="Header"/>
          <w:spacing w:line="480" w:lineRule="auto"/>
          <w:jc w:val="right"/>
          <w:rPr>
            <w:rFonts w:ascii="Times New Roman" w:hAnsi="Times New Roman" w:cs="Times New Roman"/>
            <w:sz w:val="24"/>
            <w:szCs w:val="24"/>
          </w:rPr>
        </w:pPr>
        <w:r w:rsidRPr="00A0599E">
          <w:rPr>
            <w:rFonts w:ascii="Times New Roman" w:hAnsi="Times New Roman" w:cs="Times New Roman"/>
            <w:sz w:val="24"/>
            <w:szCs w:val="24"/>
          </w:rPr>
          <w:fldChar w:fldCharType="begin"/>
        </w:r>
        <w:r w:rsidRPr="00A0599E">
          <w:rPr>
            <w:rFonts w:ascii="Times New Roman" w:hAnsi="Times New Roman" w:cs="Times New Roman"/>
            <w:sz w:val="24"/>
            <w:szCs w:val="24"/>
          </w:rPr>
          <w:instrText xml:space="preserve"> PAGE   \* MERGEFORMAT </w:instrText>
        </w:r>
        <w:r w:rsidRPr="00A0599E">
          <w:rPr>
            <w:rFonts w:ascii="Times New Roman" w:hAnsi="Times New Roman" w:cs="Times New Roman"/>
            <w:sz w:val="24"/>
            <w:szCs w:val="24"/>
          </w:rPr>
          <w:fldChar w:fldCharType="separate"/>
        </w:r>
        <w:r w:rsidR="007F3B4C">
          <w:rPr>
            <w:rFonts w:ascii="Times New Roman" w:hAnsi="Times New Roman" w:cs="Times New Roman"/>
            <w:noProof/>
            <w:sz w:val="24"/>
            <w:szCs w:val="24"/>
          </w:rPr>
          <w:t>1</w:t>
        </w:r>
        <w:r w:rsidRPr="00A0599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EBF"/>
    <w:rsid w:val="001078D1"/>
    <w:rsid w:val="0012080C"/>
    <w:rsid w:val="00271D35"/>
    <w:rsid w:val="002C1420"/>
    <w:rsid w:val="00335248"/>
    <w:rsid w:val="004A6B15"/>
    <w:rsid w:val="00635F0F"/>
    <w:rsid w:val="00654FC0"/>
    <w:rsid w:val="0066209C"/>
    <w:rsid w:val="006D5844"/>
    <w:rsid w:val="007147C3"/>
    <w:rsid w:val="007B76C3"/>
    <w:rsid w:val="007F3B4C"/>
    <w:rsid w:val="008849BA"/>
    <w:rsid w:val="00A0599E"/>
    <w:rsid w:val="00A8120B"/>
    <w:rsid w:val="00B54FEB"/>
    <w:rsid w:val="00B64E89"/>
    <w:rsid w:val="00BB712B"/>
    <w:rsid w:val="00BE6310"/>
    <w:rsid w:val="00C22C9D"/>
    <w:rsid w:val="00C6433E"/>
    <w:rsid w:val="00CC3D35"/>
    <w:rsid w:val="00D13E16"/>
    <w:rsid w:val="00DB7367"/>
    <w:rsid w:val="00E239DF"/>
    <w:rsid w:val="00F10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40A9AE-7584-4296-B02A-9626901AA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99E"/>
  </w:style>
  <w:style w:type="paragraph" w:styleId="Footer">
    <w:name w:val="footer"/>
    <w:basedOn w:val="Normal"/>
    <w:link w:val="FooterChar"/>
    <w:uiPriority w:val="99"/>
    <w:unhideWhenUsed/>
    <w:rsid w:val="00A05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2020-10-27T16:47:00Z</dcterms:created>
  <dcterms:modified xsi:type="dcterms:W3CDTF">2020-10-27T16:47:00Z</dcterms:modified>
</cp:coreProperties>
</file>